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662F" w14:textId="04702761" w:rsidR="000E60A5" w:rsidRDefault="000E60A5" w:rsidP="00892402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11/7/2023</w:t>
      </w:r>
    </w:p>
    <w:p w14:paraId="0738F8F7" w14:textId="2273CFB0" w:rsidR="00AF05BA" w:rsidRDefault="005D4B3E" w:rsidP="00892402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Cyfluent EHR can be found at</w:t>
      </w:r>
      <w:r w:rsidRPr="00505319">
        <w:rPr>
          <w:rFonts w:cstheme="minorHAnsi"/>
          <w:b/>
          <w:bCs/>
          <w:szCs w:val="24"/>
        </w:rPr>
        <w:t xml:space="preserve"> </w:t>
      </w:r>
      <w:hyperlink r:id="rId11" w:history="1">
        <w:r w:rsidR="00505319" w:rsidRPr="00505319">
          <w:rPr>
            <w:rStyle w:val="Hyperlink"/>
            <w:rFonts w:asciiTheme="minorHAnsi" w:hAnsiTheme="minorHAnsi" w:cstheme="minorHAnsi"/>
          </w:rPr>
          <w:t>HOME | Cyfluent Website</w:t>
        </w:r>
      </w:hyperlink>
    </w:p>
    <w:p w14:paraId="698593A2" w14:textId="073B40FE" w:rsidR="00277916" w:rsidRPr="00DA2FD5" w:rsidRDefault="006D4CC8" w:rsidP="00892402">
      <w:pPr>
        <w:rPr>
          <w:rFonts w:cstheme="minorHAnsi"/>
          <w:szCs w:val="24"/>
        </w:rPr>
      </w:pPr>
      <w:r w:rsidRPr="00DA2FD5">
        <w:rPr>
          <w:rFonts w:cstheme="minorHAnsi"/>
          <w:b/>
          <w:bCs/>
          <w:szCs w:val="24"/>
        </w:rPr>
        <w:t>RE</w:t>
      </w:r>
      <w:r w:rsidRPr="00DA2FD5">
        <w:rPr>
          <w:rFonts w:cstheme="minorHAnsi"/>
          <w:szCs w:val="24"/>
        </w:rPr>
        <w:t>: §170.315(b)(10) Electronic Health Information export</w:t>
      </w:r>
    </w:p>
    <w:p w14:paraId="4E4089C9" w14:textId="77777777" w:rsidR="00D8154A" w:rsidRPr="00DA2FD5" w:rsidRDefault="00D8154A" w:rsidP="00D8154A">
      <w:pPr>
        <w:shd w:val="clear" w:color="auto" w:fill="FFFFFF"/>
        <w:spacing w:before="100" w:beforeAutospacing="1"/>
        <w:rPr>
          <w:rFonts w:cstheme="minorHAnsi"/>
          <w:color w:val="000000"/>
          <w:sz w:val="22"/>
          <w:szCs w:val="22"/>
        </w:rPr>
      </w:pPr>
      <w:r w:rsidRPr="00DA2FD5">
        <w:rPr>
          <w:rFonts w:cstheme="minorHAnsi"/>
          <w:color w:val="000000"/>
          <w:szCs w:val="24"/>
        </w:rPr>
        <w:t>We attest to the following:</w:t>
      </w:r>
    </w:p>
    <w:p w14:paraId="52C5DD79" w14:textId="77777777" w:rsidR="000D5EEA" w:rsidRPr="00DA2FD5" w:rsidRDefault="000D5EEA" w:rsidP="000D5EEA">
      <w:p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A user of the Product can perform an electronic health information (EHI) export for a single patient at any time the user chooses without developer assistance and that the export file(s):</w:t>
      </w:r>
    </w:p>
    <w:p w14:paraId="0BCE488C" w14:textId="433CA2A0" w:rsidR="000D5EEA" w:rsidRPr="00DA2FD5" w:rsidRDefault="000D5EEA" w:rsidP="000D5EEA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 xml:space="preserve">Is created in a timely </w:t>
      </w:r>
      <w:proofErr w:type="gramStart"/>
      <w:r w:rsidRPr="00DA2FD5">
        <w:rPr>
          <w:rFonts w:cstheme="minorHAnsi"/>
          <w:szCs w:val="24"/>
        </w:rPr>
        <w:t>fashion;</w:t>
      </w:r>
      <w:proofErr w:type="gramEnd"/>
    </w:p>
    <w:p w14:paraId="03C1D152" w14:textId="0837BF93" w:rsidR="000D5EEA" w:rsidRPr="00DA2FD5" w:rsidRDefault="000D5EEA" w:rsidP="000D5EEA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Includes all the EHI for a single patient as described in § 170.315(b)(10)(i)(A</w:t>
      </w:r>
      <w:proofErr w:type="gramStart"/>
      <w:r w:rsidRPr="00DA2FD5">
        <w:rPr>
          <w:rFonts w:cstheme="minorHAnsi"/>
          <w:szCs w:val="24"/>
        </w:rPr>
        <w:t>);</w:t>
      </w:r>
      <w:proofErr w:type="gramEnd"/>
    </w:p>
    <w:p w14:paraId="3D87DB94" w14:textId="5DBD3002" w:rsidR="000D5EEA" w:rsidRPr="00DA2FD5" w:rsidRDefault="000D5EEA" w:rsidP="000D5EEA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Is electronic and in a computable format; and</w:t>
      </w:r>
    </w:p>
    <w:p w14:paraId="1FFF9DBA" w14:textId="3DE7B31D" w:rsidR="000D5EEA" w:rsidRPr="00DA2FD5" w:rsidRDefault="000D5EEA" w:rsidP="000D5EEA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Includes a publicly accessible hyperlink of the export’s format.</w:t>
      </w:r>
    </w:p>
    <w:p w14:paraId="2C529DB2" w14:textId="77777777" w:rsidR="000D5EEA" w:rsidRPr="00DA2FD5" w:rsidRDefault="000D5EEA" w:rsidP="000D5EEA">
      <w:p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The Product can limit users who perform an EHI export using one of the following methods:</w:t>
      </w:r>
    </w:p>
    <w:p w14:paraId="7878872F" w14:textId="190EF737" w:rsidR="000D5EEA" w:rsidRPr="00DA2FD5" w:rsidRDefault="000D5EEA" w:rsidP="000D5EEA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Grant a set of users the ability to perform the export; or</w:t>
      </w:r>
    </w:p>
    <w:p w14:paraId="42E707E4" w14:textId="6E2EC1CF" w:rsidR="000D5EEA" w:rsidRPr="00DA2FD5" w:rsidRDefault="000D5EEA" w:rsidP="000D5EEA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 xml:space="preserve">Grant system administrator(s) the ability to perform the </w:t>
      </w:r>
      <w:proofErr w:type="gramStart"/>
      <w:r w:rsidRPr="00DA2FD5">
        <w:rPr>
          <w:rFonts w:cstheme="minorHAnsi"/>
          <w:szCs w:val="24"/>
        </w:rPr>
        <w:t>export</w:t>
      </w:r>
      <w:proofErr w:type="gramEnd"/>
    </w:p>
    <w:p w14:paraId="34268C5F" w14:textId="77777777" w:rsidR="000D5EEA" w:rsidRPr="00DA2FD5" w:rsidRDefault="000D5EEA" w:rsidP="000D5EEA">
      <w:p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A user of the Product can obtain an EHI export for all electronic health information, and that the export:</w:t>
      </w:r>
    </w:p>
    <w:p w14:paraId="45E3EA7C" w14:textId="38846BF2" w:rsidR="000D5EEA" w:rsidRPr="00DA2FD5" w:rsidRDefault="000D5EEA" w:rsidP="000D5EEA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Includes all the EHI for a patient population as described in § 170.315(b)(10)(ii</w:t>
      </w:r>
      <w:proofErr w:type="gramStart"/>
      <w:r w:rsidRPr="00DA2FD5">
        <w:rPr>
          <w:rFonts w:cstheme="minorHAnsi"/>
          <w:szCs w:val="24"/>
        </w:rPr>
        <w:t>);</w:t>
      </w:r>
      <w:proofErr w:type="gramEnd"/>
    </w:p>
    <w:p w14:paraId="53A765F2" w14:textId="4B2DFB7B" w:rsidR="000D5EEA" w:rsidRPr="00DA2FD5" w:rsidRDefault="000D5EEA" w:rsidP="000D5EEA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Is electronic and in a computable format; and</w:t>
      </w:r>
    </w:p>
    <w:p w14:paraId="57FED904" w14:textId="3E156BFC" w:rsidR="000D5EEA" w:rsidRPr="00DA2FD5" w:rsidRDefault="000D5EEA" w:rsidP="000D5EEA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 xml:space="preserve">Includes a publicly accessible hyperlink of the export’s format. </w:t>
      </w:r>
    </w:p>
    <w:p w14:paraId="540D72CA" w14:textId="66D86211" w:rsidR="006D4CC8" w:rsidRPr="00DA2FD5" w:rsidRDefault="000D5EEA" w:rsidP="000D5EEA">
      <w:p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>We, as a developer, have a process for keeping the export format(s) used to support paragraphs (b)(10)(i) and (ii) of this section up to date.</w:t>
      </w:r>
    </w:p>
    <w:p w14:paraId="00690F23" w14:textId="77777777" w:rsidR="00083C2B" w:rsidRPr="00DA2FD5" w:rsidRDefault="00083C2B" w:rsidP="000D5EEA">
      <w:pPr>
        <w:rPr>
          <w:rFonts w:cstheme="minorHAnsi"/>
          <w:szCs w:val="24"/>
        </w:rPr>
      </w:pPr>
    </w:p>
    <w:p w14:paraId="521B44F7" w14:textId="3007F1A2" w:rsidR="00F560E8" w:rsidRPr="00AF05BA" w:rsidRDefault="00F560E8" w:rsidP="00443BFA">
      <w:pPr>
        <w:pStyle w:val="Heading2"/>
        <w:rPr>
          <w:rStyle w:val="ui-provider"/>
          <w:rFonts w:ascii="Calibri Light" w:hAnsi="Calibri Light" w:cs="Calibri Light"/>
        </w:rPr>
      </w:pPr>
      <w:r w:rsidRPr="00AF05BA">
        <w:rPr>
          <w:rStyle w:val="ui-provider"/>
          <w:rFonts w:ascii="Calibri Light" w:hAnsi="Calibri Light" w:cs="Calibri Light"/>
        </w:rPr>
        <w:t xml:space="preserve">Instructions on How to Export </w:t>
      </w:r>
      <w:r w:rsidR="00443BFA" w:rsidRPr="00AF05BA">
        <w:rPr>
          <w:rStyle w:val="ui-provider"/>
          <w:rFonts w:ascii="Calibri Light" w:hAnsi="Calibri Light" w:cs="Calibri Light"/>
        </w:rPr>
        <w:t>Bulk Patients</w:t>
      </w:r>
    </w:p>
    <w:p w14:paraId="4B6C57E0" w14:textId="0C71FD6B" w:rsidR="00582AE8" w:rsidRPr="00582AE8" w:rsidRDefault="00582AE8" w:rsidP="00582AE8">
      <w:pPr>
        <w:rPr>
          <w:b/>
          <w:bCs/>
        </w:rPr>
      </w:pPr>
      <w:r w:rsidRPr="00582AE8">
        <w:rPr>
          <w:b/>
          <w:bCs/>
        </w:rPr>
        <w:t>NOTE: Only authorized Cyfluent users will be able to perform and export</w:t>
      </w:r>
      <w:r w:rsidR="00786FD4">
        <w:rPr>
          <w:b/>
          <w:bCs/>
        </w:rPr>
        <w:t xml:space="preserve"> </w:t>
      </w:r>
      <w:r w:rsidR="00786FD4" w:rsidRPr="00582AE8">
        <w:rPr>
          <w:b/>
          <w:bCs/>
        </w:rPr>
        <w:t>data</w:t>
      </w:r>
      <w:r w:rsidR="009825AC">
        <w:rPr>
          <w:b/>
          <w:bCs/>
        </w:rPr>
        <w:t xml:space="preserve">. Practices can assign </w:t>
      </w:r>
      <w:r w:rsidR="00A545FD">
        <w:rPr>
          <w:b/>
          <w:bCs/>
        </w:rPr>
        <w:t xml:space="preserve">different privileges for </w:t>
      </w:r>
      <w:proofErr w:type="gramStart"/>
      <w:r w:rsidR="00A545FD">
        <w:rPr>
          <w:b/>
          <w:bCs/>
        </w:rPr>
        <w:t>role based</w:t>
      </w:r>
      <w:proofErr w:type="gramEnd"/>
      <w:r w:rsidR="00A545FD">
        <w:rPr>
          <w:b/>
          <w:bCs/>
        </w:rPr>
        <w:t xml:space="preserve"> access. </w:t>
      </w:r>
    </w:p>
    <w:p w14:paraId="40EB6A9A" w14:textId="679D47A0" w:rsidR="00DA2FD5" w:rsidRDefault="009339D7" w:rsidP="009339D7">
      <w:r>
        <w:t>From the Cyfluent Desktop</w:t>
      </w:r>
      <w:r w:rsidR="004E45F1">
        <w:t>, on the main menu</w:t>
      </w:r>
      <w:r>
        <w:t>:</w:t>
      </w:r>
    </w:p>
    <w:p w14:paraId="7E2FF82F" w14:textId="17D1B359" w:rsidR="009339D7" w:rsidRDefault="004E45F1" w:rsidP="009339D7">
      <w:pPr>
        <w:pStyle w:val="ListParagraph"/>
        <w:numPr>
          <w:ilvl w:val="0"/>
          <w:numId w:val="5"/>
        </w:numPr>
      </w:pPr>
      <w:r>
        <w:t>Click Utilities</w:t>
      </w:r>
    </w:p>
    <w:p w14:paraId="2CD86661" w14:textId="37068413" w:rsidR="008F6BFC" w:rsidRDefault="008F6BFC" w:rsidP="009339D7">
      <w:pPr>
        <w:pStyle w:val="ListParagraph"/>
        <w:numPr>
          <w:ilvl w:val="0"/>
          <w:numId w:val="5"/>
        </w:numPr>
      </w:pPr>
      <w:r>
        <w:lastRenderedPageBreak/>
        <w:t>Click Files</w:t>
      </w:r>
    </w:p>
    <w:p w14:paraId="424B0AAC" w14:textId="073E7433" w:rsidR="008F6BFC" w:rsidRDefault="00F73EB9" w:rsidP="009339D7">
      <w:pPr>
        <w:pStyle w:val="ListParagraph"/>
        <w:numPr>
          <w:ilvl w:val="0"/>
          <w:numId w:val="5"/>
        </w:numPr>
      </w:pPr>
      <w:r>
        <w:t xml:space="preserve">Files section will </w:t>
      </w:r>
      <w:proofErr w:type="gramStart"/>
      <w:r>
        <w:t>open</w:t>
      </w:r>
      <w:proofErr w:type="gramEnd"/>
    </w:p>
    <w:p w14:paraId="4CEC1285" w14:textId="3E5CD129" w:rsidR="00F73EB9" w:rsidRDefault="00C8441B" w:rsidP="009339D7">
      <w:pPr>
        <w:pStyle w:val="ListParagraph"/>
        <w:numPr>
          <w:ilvl w:val="0"/>
          <w:numId w:val="5"/>
        </w:numPr>
      </w:pPr>
      <w:r>
        <w:t xml:space="preserve">Under CDA Extract Configuration, utilize available </w:t>
      </w:r>
      <w:proofErr w:type="gramStart"/>
      <w:r>
        <w:t>filters</w:t>
      </w:r>
      <w:proofErr w:type="gramEnd"/>
      <w:r>
        <w:t xml:space="preserve"> </w:t>
      </w:r>
    </w:p>
    <w:p w14:paraId="2B7DE4AC" w14:textId="5C1889B7" w:rsidR="00C8441B" w:rsidRDefault="00C8441B" w:rsidP="009339D7">
      <w:pPr>
        <w:pStyle w:val="ListParagraph"/>
        <w:numPr>
          <w:ilvl w:val="0"/>
          <w:numId w:val="5"/>
        </w:numPr>
      </w:pPr>
      <w:r>
        <w:t>Enter a Start Date</w:t>
      </w:r>
    </w:p>
    <w:p w14:paraId="1A0DB1DB" w14:textId="06F4791A" w:rsidR="00C8441B" w:rsidRDefault="00C8441B" w:rsidP="009339D7">
      <w:pPr>
        <w:pStyle w:val="ListParagraph"/>
        <w:numPr>
          <w:ilvl w:val="0"/>
          <w:numId w:val="5"/>
        </w:numPr>
      </w:pPr>
      <w:r>
        <w:t xml:space="preserve">Enter </w:t>
      </w:r>
      <w:proofErr w:type="spellStart"/>
      <w:proofErr w:type="gramStart"/>
      <w:r>
        <w:t>a</w:t>
      </w:r>
      <w:proofErr w:type="spellEnd"/>
      <w:proofErr w:type="gramEnd"/>
      <w:r>
        <w:t xml:space="preserve"> End Date</w:t>
      </w:r>
    </w:p>
    <w:p w14:paraId="2148E5D2" w14:textId="254A5C1C" w:rsidR="00C8441B" w:rsidRDefault="00C8441B" w:rsidP="009339D7">
      <w:pPr>
        <w:pStyle w:val="ListParagraph"/>
        <w:numPr>
          <w:ilvl w:val="0"/>
          <w:numId w:val="5"/>
        </w:numPr>
      </w:pPr>
      <w:r>
        <w:t xml:space="preserve">Click Extract </w:t>
      </w:r>
      <w:proofErr w:type="gramStart"/>
      <w:r>
        <w:t>now</w:t>
      </w:r>
      <w:proofErr w:type="gramEnd"/>
      <w:r>
        <w:t xml:space="preserve"> </w:t>
      </w:r>
    </w:p>
    <w:p w14:paraId="599C1999" w14:textId="6D01EE10" w:rsidR="003F3C0D" w:rsidRDefault="003F3C0D" w:rsidP="009339D7">
      <w:pPr>
        <w:pStyle w:val="ListParagraph"/>
        <w:numPr>
          <w:ilvl w:val="0"/>
          <w:numId w:val="5"/>
        </w:numPr>
      </w:pPr>
      <w:r>
        <w:t xml:space="preserve">Data will be in </w:t>
      </w:r>
      <w:r w:rsidR="004B6D20">
        <w:t>CDA</w:t>
      </w:r>
      <w:r>
        <w:t xml:space="preserve"> format and available in your </w:t>
      </w:r>
      <w:r w:rsidR="000420C0">
        <w:t>File Download</w:t>
      </w:r>
    </w:p>
    <w:p w14:paraId="7B5584FC" w14:textId="77777777" w:rsidR="000420C0" w:rsidRPr="00DA2FD5" w:rsidRDefault="000420C0" w:rsidP="000420C0"/>
    <w:p w14:paraId="5A88E5D7" w14:textId="71868E1F" w:rsidR="000420C0" w:rsidRPr="00786FD4" w:rsidRDefault="000420C0" w:rsidP="000420C0">
      <w:pPr>
        <w:pStyle w:val="Heading2"/>
        <w:rPr>
          <w:rStyle w:val="ui-provider"/>
          <w:rFonts w:ascii="Calibri Light" w:hAnsi="Calibri Light" w:cs="Calibri Light"/>
        </w:rPr>
      </w:pPr>
      <w:r w:rsidRPr="00786FD4">
        <w:rPr>
          <w:rStyle w:val="ui-provider"/>
          <w:rFonts w:ascii="Calibri Light" w:hAnsi="Calibri Light" w:cs="Calibri Light"/>
        </w:rPr>
        <w:t>Instructions on How to Export Single Patient</w:t>
      </w:r>
    </w:p>
    <w:p w14:paraId="7009CBE1" w14:textId="77777777" w:rsidR="00786FD4" w:rsidRPr="00582AE8" w:rsidRDefault="00786FD4" w:rsidP="00786FD4">
      <w:pPr>
        <w:rPr>
          <w:b/>
          <w:bCs/>
        </w:rPr>
      </w:pPr>
      <w:r w:rsidRPr="00582AE8">
        <w:rPr>
          <w:b/>
          <w:bCs/>
        </w:rPr>
        <w:t>NOTE: Only authorized Cyfluent users will be able to perform and export</w:t>
      </w:r>
      <w:r>
        <w:rPr>
          <w:b/>
          <w:bCs/>
        </w:rPr>
        <w:t xml:space="preserve"> </w:t>
      </w:r>
      <w:r w:rsidRPr="00582AE8">
        <w:rPr>
          <w:b/>
          <w:bCs/>
        </w:rPr>
        <w:t>data</w:t>
      </w:r>
      <w:r>
        <w:rPr>
          <w:b/>
          <w:bCs/>
        </w:rPr>
        <w:t xml:space="preserve">. Practices can assign different privileges for </w:t>
      </w:r>
      <w:proofErr w:type="gramStart"/>
      <w:r>
        <w:rPr>
          <w:b/>
          <w:bCs/>
        </w:rPr>
        <w:t>role based</w:t>
      </w:r>
      <w:proofErr w:type="gramEnd"/>
      <w:r>
        <w:rPr>
          <w:b/>
          <w:bCs/>
        </w:rPr>
        <w:t xml:space="preserve"> access. </w:t>
      </w:r>
    </w:p>
    <w:p w14:paraId="77E3542F" w14:textId="139EB1C8" w:rsidR="000420C0" w:rsidRDefault="000420C0" w:rsidP="000420C0">
      <w:r>
        <w:t>From the Cyfluent Desktop, on the main menu:</w:t>
      </w:r>
    </w:p>
    <w:p w14:paraId="3D0ABBD1" w14:textId="3C8EC4B6" w:rsidR="000420C0" w:rsidRDefault="000420C0" w:rsidP="000420C0">
      <w:pPr>
        <w:pStyle w:val="ListParagraph"/>
        <w:numPr>
          <w:ilvl w:val="0"/>
          <w:numId w:val="6"/>
        </w:numPr>
      </w:pPr>
      <w:r>
        <w:t xml:space="preserve">Click </w:t>
      </w:r>
      <w:r w:rsidR="00E758E0">
        <w:t>Patient</w:t>
      </w:r>
    </w:p>
    <w:p w14:paraId="1CC308D3" w14:textId="2EBF9975" w:rsidR="00E758E0" w:rsidRDefault="00E758E0" w:rsidP="000420C0">
      <w:pPr>
        <w:pStyle w:val="ListParagraph"/>
        <w:numPr>
          <w:ilvl w:val="0"/>
          <w:numId w:val="6"/>
        </w:numPr>
      </w:pPr>
      <w:r>
        <w:t>Search for patient</w:t>
      </w:r>
    </w:p>
    <w:p w14:paraId="42CF6DC9" w14:textId="1BA38345" w:rsidR="00E758E0" w:rsidRDefault="00E758E0" w:rsidP="000420C0">
      <w:pPr>
        <w:pStyle w:val="ListParagraph"/>
        <w:numPr>
          <w:ilvl w:val="0"/>
          <w:numId w:val="6"/>
        </w:numPr>
      </w:pPr>
      <w:r>
        <w:t xml:space="preserve">Click Chart </w:t>
      </w:r>
      <w:proofErr w:type="gramStart"/>
      <w:r>
        <w:t>hyperlink</w:t>
      </w:r>
      <w:proofErr w:type="gramEnd"/>
    </w:p>
    <w:p w14:paraId="0A6AB140" w14:textId="45CFB80A" w:rsidR="00E758E0" w:rsidRDefault="0049714A" w:rsidP="000420C0">
      <w:pPr>
        <w:pStyle w:val="ListParagraph"/>
        <w:numPr>
          <w:ilvl w:val="0"/>
          <w:numId w:val="6"/>
        </w:numPr>
      </w:pPr>
      <w:r>
        <w:t xml:space="preserve">Go to the scroll bar on the right side of the screen, </w:t>
      </w:r>
      <w:r w:rsidR="00AA6EC5">
        <w:t xml:space="preserve">pop up shortcut menu will </w:t>
      </w:r>
      <w:proofErr w:type="gramStart"/>
      <w:r w:rsidR="00AA6EC5">
        <w:t>appear</w:t>
      </w:r>
      <w:proofErr w:type="gramEnd"/>
    </w:p>
    <w:p w14:paraId="02DF879E" w14:textId="79EE4C3E" w:rsidR="00AA6EC5" w:rsidRDefault="00AA6EC5" w:rsidP="000420C0">
      <w:pPr>
        <w:pStyle w:val="ListParagraph"/>
        <w:numPr>
          <w:ilvl w:val="0"/>
          <w:numId w:val="6"/>
        </w:numPr>
      </w:pPr>
      <w:r>
        <w:t>Click Export Patient Data to CCD</w:t>
      </w:r>
    </w:p>
    <w:p w14:paraId="68C7BA9A" w14:textId="20933C55" w:rsidR="00DB188C" w:rsidRDefault="00DB188C" w:rsidP="00DB188C">
      <w:pPr>
        <w:pStyle w:val="ListParagraph"/>
        <w:numPr>
          <w:ilvl w:val="0"/>
          <w:numId w:val="6"/>
        </w:numPr>
      </w:pPr>
      <w:r>
        <w:t xml:space="preserve">Data will be in </w:t>
      </w:r>
      <w:r w:rsidR="00E60F9D">
        <w:t>CDA</w:t>
      </w:r>
      <w:r>
        <w:t xml:space="preserve"> format and available in your File Download</w:t>
      </w:r>
    </w:p>
    <w:p w14:paraId="5A46CA32" w14:textId="77777777" w:rsidR="00DB188C" w:rsidRPr="000420C0" w:rsidRDefault="00DB188C" w:rsidP="00DB188C">
      <w:pPr>
        <w:pStyle w:val="ListParagraph"/>
        <w:ind w:firstLine="0"/>
      </w:pPr>
    </w:p>
    <w:p w14:paraId="5A204CE8" w14:textId="77777777" w:rsidR="00443BFA" w:rsidRPr="00443BFA" w:rsidRDefault="00443BFA" w:rsidP="00443BFA"/>
    <w:p w14:paraId="1AB91B46" w14:textId="77777777" w:rsidR="00323FFC" w:rsidRPr="00DA2FD5" w:rsidRDefault="00323FFC" w:rsidP="00323FFC">
      <w:pPr>
        <w:rPr>
          <w:rFonts w:cstheme="minorHAnsi"/>
          <w:szCs w:val="24"/>
        </w:rPr>
      </w:pPr>
      <w:r w:rsidRPr="00DA2FD5">
        <w:rPr>
          <w:rFonts w:cstheme="minorHAnsi"/>
          <w:szCs w:val="24"/>
        </w:rPr>
        <w:t xml:space="preserve">To view the structure and syntax of how Cyfluent EHI is exported, please go to: </w:t>
      </w:r>
    </w:p>
    <w:p w14:paraId="4A5808D2" w14:textId="77777777" w:rsidR="00323FFC" w:rsidRDefault="000E60A5" w:rsidP="00323FFC">
      <w:pPr>
        <w:rPr>
          <w:rStyle w:val="Hyperlink"/>
          <w:rFonts w:asciiTheme="minorHAnsi" w:hAnsiTheme="minorHAnsi" w:cstheme="minorHAnsi"/>
          <w:szCs w:val="24"/>
        </w:rPr>
      </w:pPr>
      <w:hyperlink r:id="rId12" w:tgtFrame="_blank" w:tooltip="https://build.fhir.org/ig/hl7/cda-ccda-2.2/" w:history="1">
        <w:r w:rsidR="00323FFC" w:rsidRPr="00B65563">
          <w:rPr>
            <w:rStyle w:val="Hyperlink"/>
            <w:rFonts w:asciiTheme="minorHAnsi" w:hAnsiTheme="minorHAnsi" w:cstheme="minorHAnsi"/>
            <w:szCs w:val="24"/>
          </w:rPr>
          <w:t>https://build.fhir.org/ig/HL7/cda-ccda-2.2/</w:t>
        </w:r>
      </w:hyperlink>
    </w:p>
    <w:p w14:paraId="7494858D" w14:textId="2854C1E8" w:rsidR="00B65563" w:rsidRPr="000D5EEA" w:rsidRDefault="00075158" w:rsidP="000D5EEA">
      <w:pPr>
        <w:rPr>
          <w:rFonts w:cstheme="minorHAnsi"/>
          <w:szCs w:val="24"/>
        </w:rPr>
      </w:pPr>
      <w:r>
        <w:rPr>
          <w:rFonts w:cstheme="minorHAnsi"/>
          <w:szCs w:val="24"/>
        </w:rPr>
        <w:t>3.2.00.3</w:t>
      </w:r>
    </w:p>
    <w:sectPr w:rsidR="00B65563" w:rsidRPr="000D5E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23D7" w14:textId="77777777" w:rsidR="006D5EA2" w:rsidRDefault="006D5EA2" w:rsidP="00B553F8">
      <w:r>
        <w:separator/>
      </w:r>
    </w:p>
  </w:endnote>
  <w:endnote w:type="continuationSeparator" w:id="0">
    <w:p w14:paraId="73E55814" w14:textId="77777777" w:rsidR="006D5EA2" w:rsidRDefault="006D5EA2" w:rsidP="00B5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925A" w14:textId="77777777" w:rsidR="0064256D" w:rsidRDefault="00642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C17F" w14:textId="390566AB" w:rsidR="00B553F8" w:rsidRPr="003504F6" w:rsidRDefault="00B553F8" w:rsidP="00580A7F">
    <w:pPr>
      <w:pStyle w:val="Footer"/>
      <w:pBdr>
        <w:top w:val="single" w:sz="4" w:space="1" w:color="auto"/>
      </w:pBdr>
      <w:jc w:val="center"/>
      <w:rPr>
        <w:rFonts w:eastAsiaTheme="minorEastAsia"/>
        <w:noProof/>
      </w:rPr>
    </w:pPr>
    <w:r>
      <w:rPr>
        <w:noProof/>
      </w:rPr>
      <w:t>Cyfluent, Inc.</w:t>
    </w:r>
    <w:r w:rsidR="00580A7F">
      <w:rPr>
        <w:noProof/>
      </w:rPr>
      <w:t xml:space="preserve"> </w:t>
    </w:r>
    <w:r w:rsidR="00580A7F">
      <w:t xml:space="preserve">● </w:t>
    </w:r>
    <w:r w:rsidR="003504F6" w:rsidRPr="003504F6">
      <w:rPr>
        <w:noProof/>
      </w:rPr>
      <w:t>3717 Columbia Pike</w:t>
    </w:r>
    <w:r w:rsidR="00580A7F">
      <w:rPr>
        <w:noProof/>
      </w:rPr>
      <w:t xml:space="preserve"> </w:t>
    </w:r>
    <w:proofErr w:type="gramStart"/>
    <w:r w:rsidR="00580A7F">
      <w:t xml:space="preserve">● </w:t>
    </w:r>
    <w:r w:rsidR="00580A7F">
      <w:rPr>
        <w:noProof/>
      </w:rPr>
      <w:t xml:space="preserve"> </w:t>
    </w:r>
    <w:r w:rsidR="0064256D">
      <w:rPr>
        <w:noProof/>
      </w:rPr>
      <w:t>Arlington</w:t>
    </w:r>
    <w:proofErr w:type="gramEnd"/>
    <w:r w:rsidR="003504F6" w:rsidRPr="003504F6">
      <w:rPr>
        <w:noProof/>
      </w:rPr>
      <w:t>, VA 22204</w:t>
    </w:r>
    <w:r w:rsidR="00580A7F">
      <w:rPr>
        <w:noProof/>
      </w:rPr>
      <w:t xml:space="preserve"> </w:t>
    </w:r>
    <w:r w:rsidR="00580A7F">
      <w:t xml:space="preserve">● </w:t>
    </w:r>
    <w:r>
      <w:t>(</w:t>
    </w:r>
    <w:r w:rsidR="003504F6">
      <w:t>877</w:t>
    </w:r>
    <w:r>
      <w:t xml:space="preserve">) </w:t>
    </w:r>
    <w:r w:rsidR="003504F6">
      <w:t>266</w:t>
    </w:r>
    <w:r>
      <w:t>-</w:t>
    </w:r>
    <w:r w:rsidR="003504F6">
      <w:t>6016</w:t>
    </w:r>
    <w:r>
      <w:t xml:space="preserve">● Fax: </w:t>
    </w:r>
    <w:r w:rsidR="003504F6">
      <w:rPr>
        <w:rFonts w:eastAsiaTheme="minorEastAsia"/>
        <w:noProof/>
      </w:rPr>
      <w:t>703-574-7252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EB32" w14:textId="77777777" w:rsidR="0064256D" w:rsidRDefault="0064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C3B7" w14:textId="77777777" w:rsidR="006D5EA2" w:rsidRDefault="006D5EA2" w:rsidP="00B553F8">
      <w:r>
        <w:separator/>
      </w:r>
    </w:p>
  </w:footnote>
  <w:footnote w:type="continuationSeparator" w:id="0">
    <w:p w14:paraId="2F93F546" w14:textId="77777777" w:rsidR="006D5EA2" w:rsidRDefault="006D5EA2" w:rsidP="00B5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0035" w14:textId="77777777" w:rsidR="0064256D" w:rsidRDefault="00642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C179" w14:textId="77777777" w:rsidR="00B553F8" w:rsidRDefault="00B553F8" w:rsidP="00580A7F">
    <w:pPr>
      <w:pStyle w:val="Header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7BE7C180" wp14:editId="7BE7C181">
          <wp:extent cx="2783205" cy="117094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205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E7C17A" w14:textId="77777777" w:rsidR="00B553F8" w:rsidRDefault="00B553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77B0" w14:textId="77777777" w:rsidR="0064256D" w:rsidRDefault="00642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B95"/>
    <w:multiLevelType w:val="hybridMultilevel"/>
    <w:tmpl w:val="54F6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6DD4"/>
    <w:multiLevelType w:val="multilevel"/>
    <w:tmpl w:val="5924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044F18"/>
    <w:multiLevelType w:val="hybridMultilevel"/>
    <w:tmpl w:val="BDBC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2079"/>
    <w:multiLevelType w:val="hybridMultilevel"/>
    <w:tmpl w:val="0C3E1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F063D"/>
    <w:multiLevelType w:val="hybridMultilevel"/>
    <w:tmpl w:val="0ADA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6351A"/>
    <w:multiLevelType w:val="hybridMultilevel"/>
    <w:tmpl w:val="6E10C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43762">
    <w:abstractNumId w:val="1"/>
  </w:num>
  <w:num w:numId="2" w16cid:durableId="1198155776">
    <w:abstractNumId w:val="0"/>
  </w:num>
  <w:num w:numId="3" w16cid:durableId="1117406577">
    <w:abstractNumId w:val="4"/>
  </w:num>
  <w:num w:numId="4" w16cid:durableId="458577172">
    <w:abstractNumId w:val="3"/>
  </w:num>
  <w:num w:numId="5" w16cid:durableId="564948898">
    <w:abstractNumId w:val="2"/>
  </w:num>
  <w:num w:numId="6" w16cid:durableId="1539321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F8"/>
    <w:rsid w:val="00024D01"/>
    <w:rsid w:val="000420C0"/>
    <w:rsid w:val="00075158"/>
    <w:rsid w:val="00083C2B"/>
    <w:rsid w:val="000D5EEA"/>
    <w:rsid w:val="000E2AF4"/>
    <w:rsid w:val="000E60A5"/>
    <w:rsid w:val="00146E16"/>
    <w:rsid w:val="001C6021"/>
    <w:rsid w:val="00213437"/>
    <w:rsid w:val="00234ECA"/>
    <w:rsid w:val="00277916"/>
    <w:rsid w:val="00280E8B"/>
    <w:rsid w:val="002D0BFA"/>
    <w:rsid w:val="00323FFC"/>
    <w:rsid w:val="0033220B"/>
    <w:rsid w:val="003504F6"/>
    <w:rsid w:val="003725D9"/>
    <w:rsid w:val="003F3C0D"/>
    <w:rsid w:val="003F4FB0"/>
    <w:rsid w:val="00443BFA"/>
    <w:rsid w:val="0049714A"/>
    <w:rsid w:val="004B6D20"/>
    <w:rsid w:val="004E45F1"/>
    <w:rsid w:val="004F4A8D"/>
    <w:rsid w:val="00505319"/>
    <w:rsid w:val="005557A3"/>
    <w:rsid w:val="00580A7F"/>
    <w:rsid w:val="00582AE8"/>
    <w:rsid w:val="005D4B3E"/>
    <w:rsid w:val="00621E88"/>
    <w:rsid w:val="0064256D"/>
    <w:rsid w:val="00676C11"/>
    <w:rsid w:val="006B6FF4"/>
    <w:rsid w:val="006D4CC8"/>
    <w:rsid w:val="006D5EA2"/>
    <w:rsid w:val="00725DEC"/>
    <w:rsid w:val="00786FD4"/>
    <w:rsid w:val="007952C1"/>
    <w:rsid w:val="0080676A"/>
    <w:rsid w:val="00811F18"/>
    <w:rsid w:val="008417B4"/>
    <w:rsid w:val="00885BEC"/>
    <w:rsid w:val="00892402"/>
    <w:rsid w:val="008E4DE9"/>
    <w:rsid w:val="008F6BFC"/>
    <w:rsid w:val="009339D7"/>
    <w:rsid w:val="009825AC"/>
    <w:rsid w:val="009C29E3"/>
    <w:rsid w:val="009C3181"/>
    <w:rsid w:val="00A01B73"/>
    <w:rsid w:val="00A52CF7"/>
    <w:rsid w:val="00A545FD"/>
    <w:rsid w:val="00A91AFF"/>
    <w:rsid w:val="00AA6EC5"/>
    <w:rsid w:val="00AD376A"/>
    <w:rsid w:val="00AD5FE5"/>
    <w:rsid w:val="00AF05BA"/>
    <w:rsid w:val="00B059EE"/>
    <w:rsid w:val="00B553F8"/>
    <w:rsid w:val="00B65563"/>
    <w:rsid w:val="00B80B2F"/>
    <w:rsid w:val="00C8441B"/>
    <w:rsid w:val="00CA6210"/>
    <w:rsid w:val="00D377C3"/>
    <w:rsid w:val="00D80E8F"/>
    <w:rsid w:val="00D8154A"/>
    <w:rsid w:val="00DA2FD5"/>
    <w:rsid w:val="00DB188C"/>
    <w:rsid w:val="00DE34A7"/>
    <w:rsid w:val="00E24BE5"/>
    <w:rsid w:val="00E30769"/>
    <w:rsid w:val="00E47497"/>
    <w:rsid w:val="00E60F9D"/>
    <w:rsid w:val="00E758E0"/>
    <w:rsid w:val="00F31CCD"/>
    <w:rsid w:val="00F560E8"/>
    <w:rsid w:val="00F67BBA"/>
    <w:rsid w:val="00F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7C162"/>
  <w15:docId w15:val="{F28B95A3-559E-499E-9CC6-8B22C26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374C80" w:themeColor="accent1" w:themeShade="BF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C0"/>
    <w:rPr>
      <w:rFonts w:asciiTheme="minorHAnsi" w:hAnsiTheme="minorHAnsi"/>
      <w:color w:val="aut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0C0"/>
    <w:pPr>
      <w:keepNext/>
      <w:keepLines/>
      <w:spacing w:before="240" w:after="0"/>
      <w:outlineLvl w:val="0"/>
    </w:pPr>
    <w:rPr>
      <w:rFonts w:asciiTheme="majorHAnsi" w:eastAsiaTheme="majorEastAsia" w:hAnsiTheme="majorHAnsi"/>
      <w:b/>
      <w:color w:val="374C8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0C0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color w:val="374C80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0C0"/>
    <w:pPr>
      <w:keepNext/>
      <w:keepLines/>
      <w:spacing w:before="40" w:after="0"/>
      <w:outlineLvl w:val="2"/>
    </w:pPr>
    <w:rPr>
      <w:rFonts w:asciiTheme="majorHAnsi" w:eastAsiaTheme="majorEastAsia" w:hAnsiTheme="majorHAnsi"/>
      <w:b/>
      <w:color w:val="243255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0C0"/>
    <w:rPr>
      <w:rFonts w:eastAsiaTheme="majorEastAsia"/>
      <w:b/>
      <w:sz w:val="36"/>
      <w:szCs w:val="32"/>
    </w:rPr>
  </w:style>
  <w:style w:type="character" w:styleId="Hyperlink">
    <w:name w:val="Hyperlink"/>
    <w:uiPriority w:val="99"/>
    <w:unhideWhenUsed/>
    <w:rsid w:val="00B553F8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nhideWhenUsed/>
    <w:rsid w:val="00B55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3F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B55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3F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F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24D01"/>
    <w:pPr>
      <w:suppressAutoHyphens/>
      <w:autoSpaceDN w:val="0"/>
      <w:spacing w:after="120"/>
      <w:jc w:val="both"/>
      <w:textAlignment w:val="baseline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024D01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4BE5"/>
    <w:rPr>
      <w:color w:val="605E5C"/>
      <w:shd w:val="clear" w:color="auto" w:fill="E1DFDD"/>
    </w:rPr>
  </w:style>
  <w:style w:type="paragraph" w:styleId="ListParagraph">
    <w:name w:val="List Paragraph"/>
    <w:basedOn w:val="List"/>
    <w:uiPriority w:val="34"/>
    <w:qFormat/>
    <w:rsid w:val="000420C0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0420C0"/>
    <w:rPr>
      <w:rFonts w:eastAsiaTheme="majorEastAsia"/>
      <w:b/>
      <w:sz w:val="32"/>
    </w:rPr>
  </w:style>
  <w:style w:type="character" w:styleId="HTMLCite">
    <w:name w:val="HTML Cite"/>
    <w:basedOn w:val="DefaultParagraphFont"/>
    <w:uiPriority w:val="99"/>
    <w:semiHidden/>
    <w:unhideWhenUsed/>
    <w:rsid w:val="00277916"/>
    <w:rPr>
      <w:i/>
      <w:iCs/>
    </w:rPr>
  </w:style>
  <w:style w:type="character" w:customStyle="1" w:styleId="ui-provider">
    <w:name w:val="ui-provider"/>
    <w:basedOn w:val="DefaultParagraphFont"/>
    <w:rsid w:val="00B65563"/>
  </w:style>
  <w:style w:type="character" w:styleId="FollowedHyperlink">
    <w:name w:val="FollowedHyperlink"/>
    <w:basedOn w:val="DefaultParagraphFont"/>
    <w:uiPriority w:val="99"/>
    <w:semiHidden/>
    <w:unhideWhenUsed/>
    <w:rsid w:val="00B65563"/>
    <w:rPr>
      <w:color w:val="3EBBF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0C0"/>
    <w:rPr>
      <w:rFonts w:eastAsiaTheme="majorEastAsia"/>
      <w:b/>
      <w:color w:val="243255" w:themeColor="accent1" w:themeShade="7F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420C0"/>
    <w:pPr>
      <w:spacing w:after="0" w:line="240" w:lineRule="auto"/>
      <w:contextualSpacing/>
    </w:pPr>
    <w:rPr>
      <w:rFonts w:asciiTheme="majorHAnsi" w:eastAsiaTheme="majorEastAsia" w:hAnsiTheme="majorHAnsi"/>
      <w:b/>
      <w:color w:val="1E5E9F" w:themeColor="accent3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0C0"/>
    <w:rPr>
      <w:rFonts w:eastAsiaTheme="majorEastAsia"/>
      <w:b/>
      <w:color w:val="1E5E9F" w:themeColor="accent3" w:themeShade="BF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420C0"/>
    <w:rPr>
      <w:rFonts w:asciiTheme="minorHAnsi" w:hAnsiTheme="minorHAnsi"/>
      <w:b/>
      <w:bCs/>
      <w:color w:val="auto"/>
      <w:sz w:val="24"/>
    </w:rPr>
  </w:style>
  <w:style w:type="paragraph" w:styleId="List">
    <w:name w:val="List"/>
    <w:basedOn w:val="Normal"/>
    <w:uiPriority w:val="99"/>
    <w:semiHidden/>
    <w:unhideWhenUsed/>
    <w:rsid w:val="00443BFA"/>
    <w:pPr>
      <w:ind w:left="360"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0420C0"/>
    <w:rPr>
      <w:rFonts w:asciiTheme="minorHAnsi" w:hAnsiTheme="minorHAnsi"/>
      <w:b/>
      <w:i/>
      <w:i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ild.fhir.org/ig/HL7/cda-ccda-2.2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yfluent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561122-ba5b-4e76-a47e-5975e457d4fd">T46EPV6M4HDY-929-1999</_dlc_DocId>
    <_dlc_DocIdUrl xmlns="40561122-ba5b-4e76-a47e-5975e457d4fd">
      <Url>https://sharepoint.plan-sys.com/cyfluent/_layouts/DocIdRedir.aspx?ID=T46EPV6M4HDY-929-1999</Url>
      <Description>T46EPV6M4HDY-929-1999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06E998D8A894381690FC07FAF06AA" ma:contentTypeVersion="3" ma:contentTypeDescription="Create a new document." ma:contentTypeScope="" ma:versionID="9d3f684e19accde755994f38f52140b4">
  <xsd:schema xmlns:xsd="http://www.w3.org/2001/XMLSchema" xmlns:xs="http://www.w3.org/2001/XMLSchema" xmlns:p="http://schemas.microsoft.com/office/2006/metadata/properties" xmlns:ns2="40561122-ba5b-4e76-a47e-5975e457d4fd" targetNamespace="http://schemas.microsoft.com/office/2006/metadata/properties" ma:root="true" ma:fieldsID="06643e3f43b51e073dcecdb7b519d7e1" ns2:_="">
    <xsd:import namespace="40561122-ba5b-4e76-a47e-5975e457d4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1122-ba5b-4e76-a47e-5975e457d4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F10067-1E04-4C9D-A60E-395D86F6E18E}">
  <ds:schemaRefs>
    <ds:schemaRef ds:uri="http://schemas.microsoft.com/office/2006/metadata/properties"/>
    <ds:schemaRef ds:uri="http://schemas.microsoft.com/office/infopath/2007/PartnerControls"/>
    <ds:schemaRef ds:uri="40561122-ba5b-4e76-a47e-5975e457d4fd"/>
  </ds:schemaRefs>
</ds:datastoreItem>
</file>

<file path=customXml/itemProps2.xml><?xml version="1.0" encoding="utf-8"?>
<ds:datastoreItem xmlns:ds="http://schemas.openxmlformats.org/officeDocument/2006/customXml" ds:itemID="{6A2E696C-5E67-499A-A9B5-F22A1245A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A2CE3-B356-4808-ADAC-48992123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61122-ba5b-4e76-a47e-5975e457d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8C412-53F4-4FB6-8319-3D40A8E6BC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Campbell</dc:creator>
  <cp:lastModifiedBy>Thomas, Gwen</cp:lastModifiedBy>
  <cp:revision>42</cp:revision>
  <dcterms:created xsi:type="dcterms:W3CDTF">2023-11-07T19:27:00Z</dcterms:created>
  <dcterms:modified xsi:type="dcterms:W3CDTF">2024-01-04T20:10:00Z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dbb0b3ac-8eec-4c60-a22f-92ef7767a9e5</vt:lpwstr>
  </property>
  <property fmtid="{D5CDD505-2E9C-101B-9397-08002B2CF9AE}" pid="3" name="ContentTypeId">
    <vt:lpwstr>0x0101004E906E998D8A894381690FC07FAF06AA</vt:lpwstr>
  </property>
</Properties>
</file>